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AE" w:rsidRDefault="007C37AE" w:rsidP="007C37AE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Second Quarter Book Report – Eighth Grade</w:t>
      </w:r>
    </w:p>
    <w:p w:rsidR="007C37AE" w:rsidRDefault="007C37AE" w:rsidP="007C37AE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quarter, book reports will be on a historical fiction book. Students may choose from any ONE of the following titles: </w:t>
      </w:r>
    </w:p>
    <w:p w:rsidR="007C37AE" w:rsidRPr="003B1E27" w:rsidRDefault="007C37AE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Ark</w:t>
      </w:r>
      <w:r>
        <w:rPr>
          <w:rFonts w:ascii="Britannic Bold" w:hAnsi="Britannic Bold"/>
          <w:sz w:val="28"/>
          <w:szCs w:val="28"/>
        </w:rPr>
        <w:t xml:space="preserve"> by Margot </w:t>
      </w:r>
      <w:proofErr w:type="spellStart"/>
      <w:r>
        <w:rPr>
          <w:rFonts w:ascii="Britannic Bold" w:hAnsi="Britannic Bold"/>
          <w:sz w:val="28"/>
          <w:szCs w:val="28"/>
        </w:rPr>
        <w:t>Benary-Isbert</w:t>
      </w:r>
      <w:proofErr w:type="spellEnd"/>
    </w:p>
    <w:p w:rsidR="007C37AE" w:rsidRPr="009E5282" w:rsidRDefault="007C37AE" w:rsidP="007C37AE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Anne of Green Gables</w:t>
      </w:r>
      <w:r w:rsidRPr="009E5282">
        <w:rPr>
          <w:rFonts w:ascii="Britannic Bold" w:hAnsi="Britannic Bold"/>
          <w:sz w:val="28"/>
          <w:szCs w:val="28"/>
        </w:rPr>
        <w:t xml:space="preserve"> – Series by L.M. Montgomery (any of the six books in the series)</w:t>
      </w:r>
    </w:p>
    <w:p w:rsidR="004C4D3D" w:rsidRPr="004C4D3D" w:rsidRDefault="004C4D3D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Endless Steppe</w:t>
      </w:r>
      <w:r>
        <w:rPr>
          <w:rFonts w:ascii="Britannic Bold" w:hAnsi="Britannic Bold"/>
          <w:sz w:val="28"/>
          <w:szCs w:val="28"/>
        </w:rPr>
        <w:t xml:space="preserve"> by Esther </w:t>
      </w:r>
      <w:proofErr w:type="spellStart"/>
      <w:r>
        <w:rPr>
          <w:rFonts w:ascii="Britannic Bold" w:hAnsi="Britannic Bold"/>
          <w:sz w:val="28"/>
          <w:szCs w:val="28"/>
        </w:rPr>
        <w:t>Hautzig</w:t>
      </w:r>
      <w:proofErr w:type="spellEnd"/>
    </w:p>
    <w:p w:rsidR="007C37AE" w:rsidRDefault="007C37AE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Drums Along the Mohawk</w:t>
      </w:r>
      <w:r>
        <w:rPr>
          <w:rFonts w:ascii="Britannic Bold" w:hAnsi="Britannic Bold"/>
          <w:sz w:val="28"/>
          <w:szCs w:val="28"/>
        </w:rPr>
        <w:t xml:space="preserve"> by Walter D. Edmonds</w:t>
      </w:r>
    </w:p>
    <w:p w:rsidR="004C4D3D" w:rsidRPr="004C4D3D" w:rsidRDefault="004C4D3D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 xml:space="preserve">A Girl of </w:t>
      </w:r>
      <w:proofErr w:type="spellStart"/>
      <w:r>
        <w:rPr>
          <w:rFonts w:ascii="Britannic Bold" w:hAnsi="Britannic Bold"/>
          <w:sz w:val="28"/>
          <w:szCs w:val="28"/>
          <w:u w:val="single"/>
        </w:rPr>
        <w:t>Limberlost</w:t>
      </w:r>
      <w:proofErr w:type="spellEnd"/>
      <w:r>
        <w:rPr>
          <w:rFonts w:ascii="Britannic Bold" w:hAnsi="Britannic Bold"/>
          <w:sz w:val="28"/>
          <w:szCs w:val="28"/>
        </w:rPr>
        <w:t xml:space="preserve"> by Gene Stratton-Porter</w:t>
      </w:r>
    </w:p>
    <w:p w:rsidR="007C37AE" w:rsidRPr="003B1E27" w:rsidRDefault="007C37AE" w:rsidP="007C37AE">
      <w:pPr>
        <w:rPr>
          <w:b/>
        </w:rPr>
      </w:pPr>
      <w:r>
        <w:rPr>
          <w:rFonts w:ascii="Britannic Bold" w:hAnsi="Britannic Bold"/>
          <w:sz w:val="28"/>
          <w:szCs w:val="28"/>
          <w:u w:val="single"/>
        </w:rPr>
        <w:t xml:space="preserve">Eyes of the Emperor </w:t>
      </w:r>
      <w:r w:rsidRPr="003B1E27">
        <w:rPr>
          <w:rFonts w:ascii="Britannic Bold" w:hAnsi="Britannic Bold"/>
          <w:sz w:val="28"/>
          <w:szCs w:val="28"/>
        </w:rPr>
        <w:t>by Graham Salisbury</w:t>
      </w:r>
    </w:p>
    <w:p w:rsidR="007C37AE" w:rsidRPr="003B1E27" w:rsidRDefault="007C37AE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King’s Fifth</w:t>
      </w:r>
      <w:r>
        <w:rPr>
          <w:rFonts w:ascii="Britannic Bold" w:hAnsi="Britannic Bold"/>
          <w:sz w:val="28"/>
          <w:szCs w:val="28"/>
        </w:rPr>
        <w:t xml:space="preserve"> by Scott O’Dell</w:t>
      </w:r>
    </w:p>
    <w:p w:rsidR="007C37AE" w:rsidRDefault="007C37AE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Light in the Forest</w:t>
      </w:r>
      <w:r>
        <w:rPr>
          <w:rFonts w:ascii="Britannic Bold" w:hAnsi="Britannic Bold"/>
          <w:sz w:val="28"/>
          <w:szCs w:val="28"/>
        </w:rPr>
        <w:t xml:space="preserve"> by Conrad Richter</w:t>
      </w:r>
    </w:p>
    <w:p w:rsidR="004C4D3D" w:rsidRPr="004C4D3D" w:rsidRDefault="004C4D3D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Master Puppeteer</w:t>
      </w:r>
      <w:r>
        <w:rPr>
          <w:rFonts w:ascii="Britannic Bold" w:hAnsi="Britannic Bold"/>
          <w:sz w:val="28"/>
          <w:szCs w:val="28"/>
        </w:rPr>
        <w:t xml:space="preserve"> by Katherine Paterson</w:t>
      </w:r>
    </w:p>
    <w:p w:rsidR="007C37AE" w:rsidRDefault="007C37AE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Rebecca of Sunnybrook Farm</w:t>
      </w:r>
      <w:r>
        <w:rPr>
          <w:rFonts w:ascii="Britannic Bold" w:hAnsi="Britannic Bold"/>
          <w:sz w:val="28"/>
          <w:szCs w:val="28"/>
        </w:rPr>
        <w:t xml:space="preserve"> by Kate Douglas Wiggin</w:t>
      </w:r>
    </w:p>
    <w:p w:rsidR="004C4D3D" w:rsidRPr="004C4D3D" w:rsidRDefault="004C4D3D" w:rsidP="007C37AE">
      <w:r>
        <w:rPr>
          <w:rFonts w:ascii="Britannic Bold" w:hAnsi="Britannic Bold"/>
          <w:sz w:val="28"/>
          <w:szCs w:val="28"/>
          <w:u w:val="single"/>
        </w:rPr>
        <w:t xml:space="preserve">Rifles for </w:t>
      </w:r>
      <w:proofErr w:type="spellStart"/>
      <w:r>
        <w:rPr>
          <w:rFonts w:ascii="Britannic Bold" w:hAnsi="Britannic Bold"/>
          <w:sz w:val="28"/>
          <w:szCs w:val="28"/>
          <w:u w:val="single"/>
        </w:rPr>
        <w:t>Watie</w:t>
      </w:r>
      <w:proofErr w:type="spellEnd"/>
      <w:r>
        <w:rPr>
          <w:rFonts w:ascii="Britannic Bold" w:hAnsi="Britannic Bold"/>
          <w:b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>by Harold Keith</w:t>
      </w:r>
    </w:p>
    <w:p w:rsidR="007C37AE" w:rsidRDefault="007C37AE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Royal Diaries</w:t>
      </w:r>
      <w:r>
        <w:rPr>
          <w:rFonts w:ascii="Britannic Bold" w:hAnsi="Britannic Bold"/>
          <w:sz w:val="28"/>
          <w:szCs w:val="28"/>
        </w:rPr>
        <w:t xml:space="preserve"> – Series by Various Authors (any of the books in the series)</w:t>
      </w:r>
    </w:p>
    <w:p w:rsidR="007C37AE" w:rsidRDefault="007C37AE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Sarah Bishop</w:t>
      </w:r>
      <w:r>
        <w:rPr>
          <w:rFonts w:ascii="Britannic Bold" w:hAnsi="Britannic Bold"/>
          <w:sz w:val="28"/>
          <w:szCs w:val="28"/>
        </w:rPr>
        <w:t xml:space="preserve"> by Scott O’Dell</w:t>
      </w:r>
    </w:p>
    <w:p w:rsidR="007C37AE" w:rsidRDefault="004C4D3D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Someone Named Eva</w:t>
      </w:r>
      <w:r>
        <w:rPr>
          <w:rFonts w:ascii="Britannic Bold" w:hAnsi="Britannic Bold"/>
          <w:sz w:val="28"/>
          <w:szCs w:val="28"/>
        </w:rPr>
        <w:t xml:space="preserve"> by Joan M. Wolf</w:t>
      </w:r>
    </w:p>
    <w:p w:rsidR="004C4D3D" w:rsidRDefault="004C4D3D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Stones in Water</w:t>
      </w:r>
      <w:r>
        <w:rPr>
          <w:rFonts w:ascii="Britannic Bold" w:hAnsi="Britannic Bold"/>
          <w:sz w:val="28"/>
          <w:szCs w:val="28"/>
        </w:rPr>
        <w:t xml:space="preserve"> by Donna Jo Napoli</w:t>
      </w:r>
    </w:p>
    <w:p w:rsidR="004C4D3D" w:rsidRDefault="004C4D3D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Thin Wood Walls</w:t>
      </w:r>
      <w:r>
        <w:rPr>
          <w:rFonts w:ascii="Britannic Bold" w:hAnsi="Britannic Bold"/>
          <w:sz w:val="28"/>
          <w:szCs w:val="28"/>
        </w:rPr>
        <w:t xml:space="preserve"> by David </w:t>
      </w:r>
      <w:proofErr w:type="spellStart"/>
      <w:r>
        <w:rPr>
          <w:rFonts w:ascii="Britannic Bold" w:hAnsi="Britannic Bold"/>
          <w:sz w:val="28"/>
          <w:szCs w:val="28"/>
        </w:rPr>
        <w:t>Patneaude</w:t>
      </w:r>
      <w:proofErr w:type="spellEnd"/>
    </w:p>
    <w:p w:rsidR="004C4D3D" w:rsidRDefault="004C4D3D" w:rsidP="007C37A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Trumpeter of Krakow</w:t>
      </w:r>
      <w:r>
        <w:rPr>
          <w:rFonts w:ascii="Britannic Bold" w:hAnsi="Britannic Bold"/>
          <w:sz w:val="28"/>
          <w:szCs w:val="28"/>
        </w:rPr>
        <w:t xml:space="preserve"> by Eric Kelly</w:t>
      </w:r>
    </w:p>
    <w:p w:rsidR="004C4D3D" w:rsidRPr="004C4D3D" w:rsidRDefault="004C4D3D" w:rsidP="007C37AE">
      <w:r>
        <w:rPr>
          <w:rFonts w:ascii="Britannic Bold" w:hAnsi="Britannic Bold"/>
          <w:sz w:val="28"/>
          <w:szCs w:val="28"/>
          <w:u w:val="single"/>
        </w:rPr>
        <w:t>The Year of the Hangman</w:t>
      </w:r>
      <w:r>
        <w:rPr>
          <w:rFonts w:ascii="Britannic Bold" w:hAnsi="Britannic Bold"/>
          <w:sz w:val="28"/>
          <w:szCs w:val="28"/>
        </w:rPr>
        <w:t xml:space="preserve"> by Gary Blackwood</w:t>
      </w:r>
    </w:p>
    <w:p w:rsidR="00A542E5" w:rsidRPr="00724982" w:rsidRDefault="007C37AE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Students will be required to have their book report books IN CLASS by </w:t>
      </w:r>
      <w:r w:rsidR="00724982">
        <w:rPr>
          <w:rFonts w:ascii="Georgia" w:hAnsi="Georgia"/>
          <w:b/>
          <w:sz w:val="32"/>
          <w:szCs w:val="32"/>
        </w:rPr>
        <w:t>Wednesday</w:t>
      </w:r>
      <w:r w:rsidRPr="009E5282">
        <w:rPr>
          <w:rFonts w:ascii="Georgia" w:hAnsi="Georgia"/>
          <w:b/>
          <w:sz w:val="32"/>
          <w:szCs w:val="32"/>
        </w:rPr>
        <w:t xml:space="preserve">, </w:t>
      </w:r>
      <w:r w:rsidR="00724982">
        <w:rPr>
          <w:rFonts w:ascii="Georgia" w:hAnsi="Georgia"/>
          <w:b/>
          <w:sz w:val="32"/>
          <w:szCs w:val="32"/>
        </w:rPr>
        <w:t>October 1</w:t>
      </w:r>
      <w:r w:rsidR="00875998">
        <w:rPr>
          <w:rFonts w:ascii="Georgia" w:hAnsi="Georgia"/>
          <w:b/>
          <w:sz w:val="32"/>
          <w:szCs w:val="32"/>
        </w:rPr>
        <w:t>6</w:t>
      </w:r>
      <w:r w:rsidRPr="009E5282">
        <w:rPr>
          <w:rFonts w:ascii="Georgia" w:hAnsi="Georgia"/>
          <w:b/>
          <w:sz w:val="32"/>
          <w:szCs w:val="32"/>
        </w:rPr>
        <w:t>, and every day thereafter</w:t>
      </w:r>
      <w:r>
        <w:rPr>
          <w:rFonts w:ascii="Georgia" w:hAnsi="Georgia"/>
          <w:sz w:val="32"/>
          <w:szCs w:val="32"/>
        </w:rPr>
        <w:t xml:space="preserve"> until the book report is completed. </w:t>
      </w:r>
      <w:r w:rsidRPr="009E5282">
        <w:rPr>
          <w:rFonts w:ascii="Georgia" w:hAnsi="Georgia"/>
          <w:b/>
          <w:sz w:val="32"/>
          <w:szCs w:val="32"/>
        </w:rPr>
        <w:t>Per the student handbook, e-readers such as Nooks and Kindles will not be appropriate to bring to school</w:t>
      </w:r>
      <w:r>
        <w:rPr>
          <w:rFonts w:ascii="Georgia" w:hAnsi="Georgia"/>
          <w:sz w:val="32"/>
          <w:szCs w:val="32"/>
        </w:rPr>
        <w:t xml:space="preserve">. Book reports will be completed IN CLASS </w:t>
      </w:r>
      <w:r w:rsidR="00724982">
        <w:rPr>
          <w:rFonts w:ascii="Georgia" w:hAnsi="Georgia"/>
          <w:sz w:val="32"/>
          <w:szCs w:val="32"/>
        </w:rPr>
        <w:t xml:space="preserve">in </w:t>
      </w:r>
      <w:r w:rsidR="00724982">
        <w:rPr>
          <w:rFonts w:ascii="Georgia" w:hAnsi="Georgia"/>
          <w:b/>
          <w:sz w:val="32"/>
          <w:szCs w:val="32"/>
          <w:u w:val="single"/>
        </w:rPr>
        <w:t>December, dates TBD</w:t>
      </w:r>
      <w:r w:rsidRPr="009E5282">
        <w:rPr>
          <w:rFonts w:ascii="Georgia" w:hAnsi="Georgia"/>
          <w:b/>
          <w:sz w:val="32"/>
          <w:szCs w:val="32"/>
        </w:rPr>
        <w:t>.</w:t>
      </w:r>
      <w:r w:rsidR="009045FE">
        <w:rPr>
          <w:rFonts w:ascii="Georgia" w:hAnsi="Georgia"/>
          <w:b/>
          <w:sz w:val="32"/>
          <w:szCs w:val="32"/>
        </w:rPr>
        <w:t xml:space="preserve"> </w:t>
      </w:r>
      <w:bookmarkStart w:id="0" w:name="_GoBack"/>
      <w:bookmarkEnd w:id="0"/>
    </w:p>
    <w:sectPr w:rsidR="00A542E5" w:rsidRPr="00724982" w:rsidSect="002A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AE"/>
    <w:rsid w:val="004C4D3D"/>
    <w:rsid w:val="00526B0F"/>
    <w:rsid w:val="005C52EC"/>
    <w:rsid w:val="006852EC"/>
    <w:rsid w:val="00724982"/>
    <w:rsid w:val="007C37AE"/>
    <w:rsid w:val="00875998"/>
    <w:rsid w:val="009045FE"/>
    <w:rsid w:val="009B2362"/>
    <w:rsid w:val="00A426AC"/>
    <w:rsid w:val="00A542E5"/>
    <w:rsid w:val="00C6233D"/>
    <w:rsid w:val="00E446F7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2105"/>
  <w15:docId w15:val="{DAF0779A-575F-4DB7-A246-BFA5C2D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Kimberly Rohr</cp:lastModifiedBy>
  <cp:revision>8</cp:revision>
  <cp:lastPrinted>2018-10-15T15:33:00Z</cp:lastPrinted>
  <dcterms:created xsi:type="dcterms:W3CDTF">2014-10-16T16:16:00Z</dcterms:created>
  <dcterms:modified xsi:type="dcterms:W3CDTF">2019-09-27T21:59:00Z</dcterms:modified>
</cp:coreProperties>
</file>